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1FB7" w14:textId="7EDC8FB6" w:rsidR="00C03DF4" w:rsidRPr="00C03DF4" w:rsidRDefault="00C03DF4" w:rsidP="00C03DF4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  <w:r w:rsidRPr="00C03DF4">
        <w:rPr>
          <w:rFonts w:ascii="Courier New" w:hAnsi="Courier New" w:cs="Courier New"/>
          <w:b/>
          <w:sz w:val="20"/>
          <w:szCs w:val="20"/>
        </w:rPr>
        <w:t xml:space="preserve">Energieeffiziente Be- und Entlüftungsanlage mit Wärmerückgewinnung, Förderleistung bis </w:t>
      </w:r>
      <w:r w:rsidR="00A216D8">
        <w:rPr>
          <w:rFonts w:ascii="Courier New" w:hAnsi="Courier New" w:cs="Courier New"/>
          <w:b/>
          <w:sz w:val="20"/>
          <w:szCs w:val="20"/>
        </w:rPr>
        <w:t>310</w:t>
      </w:r>
      <w:r w:rsidRPr="00C03DF4">
        <w:rPr>
          <w:rFonts w:ascii="Courier New" w:hAnsi="Courier New" w:cs="Courier New"/>
          <w:b/>
          <w:sz w:val="20"/>
          <w:szCs w:val="20"/>
        </w:rPr>
        <w:t xml:space="preserve"> m3/h</w:t>
      </w:r>
    </w:p>
    <w:p w14:paraId="4C067C8E" w14:textId="10367D09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2F1D78E1" w14:textId="3FECE011" w:rsidR="002D50FA" w:rsidRDefault="00885A30" w:rsidP="005F7A2A">
      <w:pPr>
        <w:spacing w:after="0" w:line="240" w:lineRule="atLeast"/>
        <w:ind w:right="1276"/>
        <w:rPr>
          <w:rFonts w:ascii="Courier New" w:hAnsi="Courier New" w:cs="Courier New"/>
          <w:bCs/>
          <w:sz w:val="20"/>
          <w:szCs w:val="20"/>
        </w:rPr>
      </w:pPr>
      <w:r>
        <w:rPr>
          <w:rFonts w:ascii="Courier New" w:hAnsi="Courier New" w:cs="Courier New"/>
          <w:bCs/>
          <w:sz w:val="20"/>
          <w:szCs w:val="20"/>
        </w:rPr>
        <w:t xml:space="preserve">Reneo </w:t>
      </w:r>
      <w:r w:rsidR="00D0185F" w:rsidRPr="00D0185F">
        <w:rPr>
          <w:rFonts w:ascii="Courier New" w:hAnsi="Courier New" w:cs="Courier New"/>
          <w:bCs/>
          <w:sz w:val="20"/>
          <w:szCs w:val="20"/>
        </w:rPr>
        <w:t>D 240</w:t>
      </w:r>
      <w:r w:rsidR="009537CB">
        <w:rPr>
          <w:rFonts w:ascii="Courier New" w:hAnsi="Courier New" w:cs="Courier New"/>
          <w:bCs/>
          <w:sz w:val="20"/>
          <w:szCs w:val="20"/>
        </w:rPr>
        <w:t xml:space="preserve"> </w:t>
      </w:r>
      <w:r w:rsidR="00D0185F" w:rsidRPr="00D0185F">
        <w:rPr>
          <w:rFonts w:ascii="Courier New" w:hAnsi="Courier New" w:cs="Courier New"/>
          <w:bCs/>
          <w:sz w:val="20"/>
          <w:szCs w:val="20"/>
        </w:rPr>
        <w:t>S</w:t>
      </w:r>
      <w:r w:rsidR="009537CB">
        <w:rPr>
          <w:rFonts w:ascii="Courier New" w:hAnsi="Courier New" w:cs="Courier New"/>
          <w:bCs/>
          <w:sz w:val="20"/>
          <w:szCs w:val="20"/>
        </w:rPr>
        <w:t>14</w:t>
      </w:r>
    </w:p>
    <w:p w14:paraId="14D92AE0" w14:textId="77777777" w:rsidR="00D0185F" w:rsidRPr="00F651B6" w:rsidRDefault="00D0185F" w:rsidP="005F7A2A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5E840F89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Lüftungsanlage mit hocheffizientem EC-Motor mit Außenläufer und Radiallaufrädern mit vorwärts gekrümmten Schaufeln. </w:t>
      </w:r>
    </w:p>
    <w:p w14:paraId="50985467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Für energieeffiziente Be- und Entlüftung in Wohnungen, Häusern und anderen Räumen. </w:t>
      </w:r>
    </w:p>
    <w:p w14:paraId="12FBF5B1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Wärmerückgewinnung reduziert Heizungswärmeverluste in der kalten Jahreszeit und entlastet Klimaanlagen in der Sommerzeit. </w:t>
      </w:r>
    </w:p>
    <w:p w14:paraId="031024E6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Mit Gegenstromwärmetauscher. </w:t>
      </w:r>
    </w:p>
    <w:p w14:paraId="28B93442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Schafft angenehmes Mikroklima durch Regelung des Luftaustauschs. </w:t>
      </w:r>
    </w:p>
    <w:p w14:paraId="4E347B2F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Ultraleichtes EPP-Gehäuse mit hohen Wärme- und Schalldämmungseigenschaften. </w:t>
      </w:r>
    </w:p>
    <w:p w14:paraId="4E42C0D4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Beiliegende Montageschienen ermöglichen Ein-Mann-Installation. </w:t>
      </w:r>
    </w:p>
    <w:p w14:paraId="153EDAE1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Natürliche Raumlüftung mit kühler Außenluft in der Sommersaison durch integrierten Bypass.</w:t>
      </w:r>
    </w:p>
    <w:p w14:paraId="5B5BA857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Frostschutz durch zyklische Abschaltungen des Zuluftventilators. </w:t>
      </w:r>
    </w:p>
    <w:p w14:paraId="09616426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Bodenmontage, aufgehängte Deckenmontage sowie vertikale oder horizontale Wandmontage möglich. </w:t>
      </w:r>
    </w:p>
    <w:p w14:paraId="0E3A97DF" w14:textId="77777777" w:rsidR="009537CB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Mit S14 Steuerung inkl. Touch-Bedienfeld. </w:t>
      </w:r>
    </w:p>
    <w:p w14:paraId="07ED41D2" w14:textId="784BC7BD" w:rsidR="005F7A2A" w:rsidRPr="00F651B6" w:rsidRDefault="009537CB" w:rsidP="009537CB">
      <w:pPr>
        <w:pStyle w:val="Listenabsatz"/>
        <w:numPr>
          <w:ilvl w:val="0"/>
          <w:numId w:val="12"/>
        </w:num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Steuerungsfunktionen über PC-Software mit Touch-Bedienfeld S14 einstellbar: Einstellung der gewünschten Drehzahl von </w:t>
      </w:r>
      <w:proofErr w:type="gramStart"/>
      <w:r w:rsidRPr="009537CB">
        <w:rPr>
          <w:rFonts w:ascii="Courier New" w:hAnsi="Courier New" w:cs="Courier New"/>
          <w:sz w:val="20"/>
          <w:szCs w:val="20"/>
        </w:rPr>
        <w:t>0  100</w:t>
      </w:r>
      <w:proofErr w:type="gramEnd"/>
      <w:r w:rsidRPr="009537CB">
        <w:rPr>
          <w:rFonts w:ascii="Courier New" w:hAnsi="Courier New" w:cs="Courier New"/>
          <w:sz w:val="20"/>
          <w:szCs w:val="20"/>
        </w:rPr>
        <w:t> %, Lüftungsstufen des Zu- und Abluftventilators werden beim Einrichten individuell eingestellt, Steuerung der externen Steuervorrichtung der Bypassklappe und Raumfeuchteregelung, Einstellung der Sollwerttemperatur für Frostschutz des Wärmetauschers, Steuerung und Einstellung des Wartungsintervalls über Filtertimer.</w:t>
      </w:r>
    </w:p>
    <w:p w14:paraId="3402CB3D" w14:textId="77777777" w:rsidR="005F7A2A" w:rsidRPr="00F651B6" w:rsidRDefault="005F7A2A" w:rsidP="005F7A2A">
      <w:pPr>
        <w:spacing w:after="0" w:line="240" w:lineRule="atLeast"/>
        <w:ind w:right="1276"/>
        <w:rPr>
          <w:rFonts w:ascii="Courier New" w:hAnsi="Courier New" w:cs="Courier New"/>
          <w:b/>
          <w:sz w:val="20"/>
          <w:szCs w:val="20"/>
        </w:rPr>
      </w:pPr>
    </w:p>
    <w:p w14:paraId="580CE022" w14:textId="77777777" w:rsidR="002D50FA" w:rsidRDefault="005F7A2A" w:rsidP="002D50FA">
      <w:pPr>
        <w:spacing w:after="0" w:line="240" w:lineRule="atLeast"/>
        <w:ind w:right="1276"/>
      </w:pPr>
      <w:r w:rsidRPr="00F651B6">
        <w:rPr>
          <w:rFonts w:ascii="Courier New" w:hAnsi="Courier New" w:cs="Courier New"/>
          <w:b/>
          <w:sz w:val="20"/>
          <w:szCs w:val="20"/>
        </w:rPr>
        <w:t>Technische Daten:</w:t>
      </w:r>
      <w:r w:rsidR="002D50FA" w:rsidRPr="002D50FA">
        <w:t xml:space="preserve"> </w:t>
      </w:r>
    </w:p>
    <w:p w14:paraId="5F87E1E2" w14:textId="77777777" w:rsidR="002D50FA" w:rsidRDefault="002D50FA" w:rsidP="002D50FA">
      <w:pPr>
        <w:spacing w:after="0" w:line="240" w:lineRule="atLeast"/>
        <w:ind w:right="1276"/>
      </w:pPr>
    </w:p>
    <w:p w14:paraId="76BB4CC8" w14:textId="5A9C9260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Max. Luftdurchsatz: 310 m3/h</w:t>
      </w:r>
    </w:p>
    <w:p w14:paraId="0F48C7B9" w14:textId="2DFD7A7E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Versorgungsspannung: 230 V</w:t>
      </w:r>
    </w:p>
    <w:p w14:paraId="2E3DD71E" w14:textId="5CCCB8CB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Max. Leistungsaufnahme: 171 W</w:t>
      </w:r>
    </w:p>
    <w:p w14:paraId="5F7C119C" w14:textId="34DA2C92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 xml:space="preserve">Max. Stromaufnahme: 1,34 A  </w:t>
      </w:r>
    </w:p>
    <w:p w14:paraId="1C5F6A46" w14:textId="04DA3FC9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Rohrdurchmesser: 160 mm</w:t>
      </w:r>
    </w:p>
    <w:p w14:paraId="36888AAC" w14:textId="43B611F5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Fördermitteltemperatur: +45 Grad C</w:t>
      </w:r>
    </w:p>
    <w:p w14:paraId="476B0DAC" w14:textId="1C4DEACA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Gehäusematerial: EPP, Isolierung: 25 mm</w:t>
      </w:r>
    </w:p>
    <w:p w14:paraId="0173A33E" w14:textId="2FE77754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Abluftfilter Coarse 90 % (G4)</w:t>
      </w:r>
    </w:p>
    <w:p w14:paraId="57A07E7F" w14:textId="0305CD61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Zuluftfilter ePM1 60 % (F7)</w:t>
      </w:r>
    </w:p>
    <w:p w14:paraId="0040F073" w14:textId="196EC412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Effizienz der Wärmerückgewinnung: 91 %</w:t>
      </w:r>
    </w:p>
    <w:p w14:paraId="19E7BA70" w14:textId="374F50C4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Geräuschpegel bei 3 m Entfernung: 33 dB(A)</w:t>
      </w:r>
    </w:p>
    <w:p w14:paraId="0734CA45" w14:textId="6A02D33A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Gewicht: 12 kg</w:t>
      </w:r>
    </w:p>
    <w:p w14:paraId="345D5002" w14:textId="6457FF7C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Wärmetauschertyp: Gegenstrom</w:t>
      </w:r>
    </w:p>
    <w:p w14:paraId="10E76C9F" w14:textId="26050C90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Wärmetauschermaterial: Polystyrol</w:t>
      </w:r>
    </w:p>
    <w:p w14:paraId="1A756E93" w14:textId="77777777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27F7033E" w14:textId="18C1229B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r w:rsidRPr="009537CB">
        <w:rPr>
          <w:rFonts w:ascii="Courier New" w:hAnsi="Courier New" w:cs="Courier New"/>
          <w:sz w:val="20"/>
          <w:szCs w:val="20"/>
        </w:rPr>
        <w:t>Abmessungen: D = 160 mm, H = 272 mm, L = 930 mm, L1 = 627 mm, B = 640 mm, B1 = 300 mm</w:t>
      </w:r>
    </w:p>
    <w:p w14:paraId="31C6A896" w14:textId="77777777" w:rsidR="009537CB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</w:p>
    <w:p w14:paraId="68D533B0" w14:textId="2D3E4D59" w:rsidR="00D0185F" w:rsidRPr="00D0185F" w:rsidRDefault="009537CB" w:rsidP="009537CB">
      <w:pPr>
        <w:spacing w:after="0" w:line="240" w:lineRule="atLeast"/>
        <w:ind w:right="1276"/>
        <w:rPr>
          <w:rFonts w:ascii="Courier New" w:hAnsi="Courier New" w:cs="Courier New"/>
          <w:sz w:val="20"/>
          <w:szCs w:val="20"/>
        </w:rPr>
      </w:pPr>
      <w:proofErr w:type="gramStart"/>
      <w:r w:rsidRPr="009537CB">
        <w:rPr>
          <w:rFonts w:ascii="Courier New" w:hAnsi="Courier New" w:cs="Courier New"/>
          <w:sz w:val="20"/>
          <w:szCs w:val="20"/>
        </w:rPr>
        <w:lastRenderedPageBreak/>
        <w:t>SEV Klasse</w:t>
      </w:r>
      <w:proofErr w:type="gramEnd"/>
      <w:r w:rsidRPr="009537CB">
        <w:rPr>
          <w:rFonts w:ascii="Courier New" w:hAnsi="Courier New" w:cs="Courier New"/>
          <w:sz w:val="20"/>
          <w:szCs w:val="20"/>
        </w:rPr>
        <w:t>: A, ErP 2018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1E95F20B" w14:textId="77777777" w:rsidR="004B1DC0" w:rsidRDefault="004B1DC0" w:rsidP="005F7A2A">
      <w:pPr>
        <w:spacing w:after="0" w:line="240" w:lineRule="auto"/>
        <w:ind w:right="1276"/>
        <w:rPr>
          <w:rFonts w:ascii="Courier New" w:hAnsi="Courier New" w:cs="Courier New"/>
          <w:sz w:val="20"/>
          <w:szCs w:val="21"/>
        </w:rPr>
      </w:pPr>
    </w:p>
    <w:p w14:paraId="32E41044" w14:textId="3989043C" w:rsidR="00D37D06" w:rsidRPr="00D37D06" w:rsidRDefault="005F7A2A" w:rsidP="00D37D06">
      <w:pPr>
        <w:spacing w:after="0" w:line="240" w:lineRule="auto"/>
        <w:ind w:right="1276"/>
        <w:rPr>
          <w:rFonts w:ascii="Courier New" w:hAnsi="Courier New" w:cs="Courier New"/>
          <w:b/>
          <w:bCs/>
          <w:sz w:val="20"/>
          <w:szCs w:val="21"/>
        </w:rPr>
      </w:pPr>
      <w:r w:rsidRPr="00F651B6">
        <w:rPr>
          <w:rFonts w:ascii="Courier New" w:hAnsi="Courier New" w:cs="Courier New"/>
          <w:b/>
          <w:bCs/>
          <w:sz w:val="20"/>
          <w:szCs w:val="21"/>
        </w:rPr>
        <w:t>Art. Nr.:</w:t>
      </w:r>
      <w:r>
        <w:rPr>
          <w:rFonts w:ascii="Courier New" w:hAnsi="Courier New" w:cs="Courier New"/>
          <w:b/>
          <w:bCs/>
          <w:sz w:val="20"/>
          <w:szCs w:val="21"/>
        </w:rPr>
        <w:t xml:space="preserve"> </w:t>
      </w:r>
      <w:r w:rsidR="002D50FA" w:rsidRPr="002D50FA">
        <w:rPr>
          <w:rFonts w:ascii="Courier New" w:hAnsi="Courier New" w:cs="Courier New"/>
          <w:b/>
          <w:bCs/>
          <w:sz w:val="20"/>
          <w:szCs w:val="21"/>
        </w:rPr>
        <w:t>8</w:t>
      </w:r>
      <w:r w:rsidR="004B1DC0">
        <w:rPr>
          <w:rFonts w:ascii="Courier New" w:hAnsi="Courier New" w:cs="Courier New"/>
          <w:b/>
          <w:bCs/>
          <w:sz w:val="20"/>
          <w:szCs w:val="21"/>
        </w:rPr>
        <w:t>1</w:t>
      </w:r>
      <w:r w:rsidR="009537CB">
        <w:rPr>
          <w:rFonts w:ascii="Courier New" w:hAnsi="Courier New" w:cs="Courier New"/>
          <w:b/>
          <w:bCs/>
          <w:sz w:val="20"/>
          <w:szCs w:val="21"/>
        </w:rPr>
        <w:t>06224</w:t>
      </w:r>
    </w:p>
    <w:sectPr w:rsidR="00D37D06" w:rsidRPr="00D37D06" w:rsidSect="00AC5BA0">
      <w:pgSz w:w="11906" w:h="16838"/>
      <w:pgMar w:top="1417" w:right="2550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44870"/>
    <w:multiLevelType w:val="hybridMultilevel"/>
    <w:tmpl w:val="FF4C902A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67E70"/>
    <w:multiLevelType w:val="hybridMultilevel"/>
    <w:tmpl w:val="01C66F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0C3D1E"/>
    <w:multiLevelType w:val="hybridMultilevel"/>
    <w:tmpl w:val="CC7C2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92CC4"/>
    <w:multiLevelType w:val="hybridMultilevel"/>
    <w:tmpl w:val="520C0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03B57"/>
    <w:multiLevelType w:val="hybridMultilevel"/>
    <w:tmpl w:val="4D10E6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8735F"/>
    <w:multiLevelType w:val="hybridMultilevel"/>
    <w:tmpl w:val="B2B0BFC0"/>
    <w:lvl w:ilvl="0" w:tplc="08CA945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A72D4"/>
    <w:multiLevelType w:val="hybridMultilevel"/>
    <w:tmpl w:val="F6886E4E"/>
    <w:lvl w:ilvl="0" w:tplc="AB16DA06">
      <w:numFmt w:val="bullet"/>
      <w:lvlText w:val="-"/>
      <w:lvlJc w:val="left"/>
      <w:pPr>
        <w:ind w:left="36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08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AB56C9"/>
    <w:multiLevelType w:val="hybridMultilevel"/>
    <w:tmpl w:val="2C0C0DD8"/>
    <w:lvl w:ilvl="0" w:tplc="89DC5A78">
      <w:numFmt w:val="bullet"/>
      <w:lvlText w:val="-"/>
      <w:lvlJc w:val="left"/>
      <w:pPr>
        <w:ind w:left="120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5DF711A2"/>
    <w:multiLevelType w:val="hybridMultilevel"/>
    <w:tmpl w:val="479A6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545C2"/>
    <w:multiLevelType w:val="hybridMultilevel"/>
    <w:tmpl w:val="F24C13D2"/>
    <w:lvl w:ilvl="0" w:tplc="89DC5A78">
      <w:numFmt w:val="bullet"/>
      <w:lvlText w:val="-"/>
      <w:lvlJc w:val="left"/>
      <w:pPr>
        <w:ind w:left="840" w:hanging="360"/>
      </w:pPr>
      <w:rPr>
        <w:rFonts w:ascii="Courier New" w:eastAsiaTheme="minorHAnsi" w:hAnsi="Courier New" w:cs="Courier New" w:hint="default"/>
      </w:rPr>
    </w:lvl>
    <w:lvl w:ilvl="1" w:tplc="AB16DA06">
      <w:numFmt w:val="bullet"/>
      <w:lvlText w:val="-"/>
      <w:lvlJc w:val="left"/>
      <w:pPr>
        <w:ind w:left="1560" w:hanging="360"/>
      </w:pPr>
      <w:rPr>
        <w:rFonts w:ascii="Courier New" w:eastAsiaTheme="minorHAnsi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6CA12EA1"/>
    <w:multiLevelType w:val="hybridMultilevel"/>
    <w:tmpl w:val="12AE1304"/>
    <w:lvl w:ilvl="0" w:tplc="89DC5A78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AA58EB"/>
    <w:multiLevelType w:val="hybridMultilevel"/>
    <w:tmpl w:val="F2C41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21D26"/>
    <w:multiLevelType w:val="hybridMultilevel"/>
    <w:tmpl w:val="3FC00064"/>
    <w:lvl w:ilvl="0" w:tplc="267A953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70364">
    <w:abstractNumId w:val="0"/>
  </w:num>
  <w:num w:numId="2" w16cid:durableId="1636644134">
    <w:abstractNumId w:val="5"/>
  </w:num>
  <w:num w:numId="3" w16cid:durableId="1378702485">
    <w:abstractNumId w:val="12"/>
  </w:num>
  <w:num w:numId="4" w16cid:durableId="1981880689">
    <w:abstractNumId w:val="1"/>
  </w:num>
  <w:num w:numId="5" w16cid:durableId="739131028">
    <w:abstractNumId w:val="2"/>
  </w:num>
  <w:num w:numId="6" w16cid:durableId="384842280">
    <w:abstractNumId w:val="11"/>
  </w:num>
  <w:num w:numId="7" w16cid:durableId="1257714946">
    <w:abstractNumId w:val="8"/>
  </w:num>
  <w:num w:numId="8" w16cid:durableId="1962955092">
    <w:abstractNumId w:val="4"/>
  </w:num>
  <w:num w:numId="9" w16cid:durableId="1466582716">
    <w:abstractNumId w:val="6"/>
  </w:num>
  <w:num w:numId="10" w16cid:durableId="1227373129">
    <w:abstractNumId w:val="3"/>
  </w:num>
  <w:num w:numId="11" w16cid:durableId="21176598">
    <w:abstractNumId w:val="10"/>
  </w:num>
  <w:num w:numId="12" w16cid:durableId="1515421307">
    <w:abstractNumId w:val="9"/>
  </w:num>
  <w:num w:numId="13" w16cid:durableId="883129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CD3"/>
    <w:rsid w:val="000102ED"/>
    <w:rsid w:val="0002606B"/>
    <w:rsid w:val="00030C65"/>
    <w:rsid w:val="00041AB7"/>
    <w:rsid w:val="000814DB"/>
    <w:rsid w:val="000B0752"/>
    <w:rsid w:val="000E413F"/>
    <w:rsid w:val="001202A5"/>
    <w:rsid w:val="00125D8F"/>
    <w:rsid w:val="00137DFE"/>
    <w:rsid w:val="00144131"/>
    <w:rsid w:val="001B7100"/>
    <w:rsid w:val="001F6884"/>
    <w:rsid w:val="0021057A"/>
    <w:rsid w:val="00220144"/>
    <w:rsid w:val="00253941"/>
    <w:rsid w:val="00281EB4"/>
    <w:rsid w:val="0028752E"/>
    <w:rsid w:val="002A22AB"/>
    <w:rsid w:val="002C777C"/>
    <w:rsid w:val="002C7C11"/>
    <w:rsid w:val="002D50FA"/>
    <w:rsid w:val="002E5D47"/>
    <w:rsid w:val="002E671D"/>
    <w:rsid w:val="002E6CA7"/>
    <w:rsid w:val="00314884"/>
    <w:rsid w:val="00333BC1"/>
    <w:rsid w:val="003C1190"/>
    <w:rsid w:val="003D4431"/>
    <w:rsid w:val="003F26E8"/>
    <w:rsid w:val="00421C51"/>
    <w:rsid w:val="00471A70"/>
    <w:rsid w:val="00476625"/>
    <w:rsid w:val="00481556"/>
    <w:rsid w:val="004B1DC0"/>
    <w:rsid w:val="004F1631"/>
    <w:rsid w:val="004F4929"/>
    <w:rsid w:val="00502991"/>
    <w:rsid w:val="00525BBD"/>
    <w:rsid w:val="00572C01"/>
    <w:rsid w:val="005853B0"/>
    <w:rsid w:val="00592C56"/>
    <w:rsid w:val="005A1A25"/>
    <w:rsid w:val="005A7141"/>
    <w:rsid w:val="005F7A2A"/>
    <w:rsid w:val="006271EE"/>
    <w:rsid w:val="00656CC6"/>
    <w:rsid w:val="00684C8D"/>
    <w:rsid w:val="006A380D"/>
    <w:rsid w:val="006C65AF"/>
    <w:rsid w:val="00742178"/>
    <w:rsid w:val="007900C9"/>
    <w:rsid w:val="00794855"/>
    <w:rsid w:val="007A1720"/>
    <w:rsid w:val="007C533C"/>
    <w:rsid w:val="007C7E2C"/>
    <w:rsid w:val="00824A45"/>
    <w:rsid w:val="00841960"/>
    <w:rsid w:val="00856BF0"/>
    <w:rsid w:val="00885A30"/>
    <w:rsid w:val="008C0416"/>
    <w:rsid w:val="0091275F"/>
    <w:rsid w:val="00914EF7"/>
    <w:rsid w:val="00935347"/>
    <w:rsid w:val="009537BC"/>
    <w:rsid w:val="009537CB"/>
    <w:rsid w:val="00962B5F"/>
    <w:rsid w:val="00976C2F"/>
    <w:rsid w:val="00977E26"/>
    <w:rsid w:val="009A3269"/>
    <w:rsid w:val="009D2EDF"/>
    <w:rsid w:val="00A03B45"/>
    <w:rsid w:val="00A12DE4"/>
    <w:rsid w:val="00A21231"/>
    <w:rsid w:val="00A216D8"/>
    <w:rsid w:val="00A25918"/>
    <w:rsid w:val="00A846A7"/>
    <w:rsid w:val="00AA4026"/>
    <w:rsid w:val="00AC5BA0"/>
    <w:rsid w:val="00B0412A"/>
    <w:rsid w:val="00B256FF"/>
    <w:rsid w:val="00B276C8"/>
    <w:rsid w:val="00B47667"/>
    <w:rsid w:val="00B526D3"/>
    <w:rsid w:val="00B94B05"/>
    <w:rsid w:val="00BB2C47"/>
    <w:rsid w:val="00BB37BC"/>
    <w:rsid w:val="00BB5BDE"/>
    <w:rsid w:val="00BF0221"/>
    <w:rsid w:val="00BF1C8D"/>
    <w:rsid w:val="00BF5B80"/>
    <w:rsid w:val="00C03DF4"/>
    <w:rsid w:val="00C7321F"/>
    <w:rsid w:val="00C803E0"/>
    <w:rsid w:val="00C979DF"/>
    <w:rsid w:val="00CA4DAB"/>
    <w:rsid w:val="00CD5A5D"/>
    <w:rsid w:val="00CF38E7"/>
    <w:rsid w:val="00D017F9"/>
    <w:rsid w:val="00D0185F"/>
    <w:rsid w:val="00D10311"/>
    <w:rsid w:val="00D37685"/>
    <w:rsid w:val="00D37D06"/>
    <w:rsid w:val="00DB056F"/>
    <w:rsid w:val="00E013BB"/>
    <w:rsid w:val="00E07D45"/>
    <w:rsid w:val="00E15B20"/>
    <w:rsid w:val="00E234C0"/>
    <w:rsid w:val="00E55C86"/>
    <w:rsid w:val="00E724F8"/>
    <w:rsid w:val="00E95A4C"/>
    <w:rsid w:val="00EA59C0"/>
    <w:rsid w:val="00EA76BD"/>
    <w:rsid w:val="00EC093D"/>
    <w:rsid w:val="00EE433E"/>
    <w:rsid w:val="00EE5D23"/>
    <w:rsid w:val="00EF30A2"/>
    <w:rsid w:val="00F31E27"/>
    <w:rsid w:val="00F37192"/>
    <w:rsid w:val="00F51ECA"/>
    <w:rsid w:val="00FA6A82"/>
    <w:rsid w:val="00FC1CD3"/>
    <w:rsid w:val="00FD4A22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46F4"/>
  <w15:docId w15:val="{EB853E64-D1DD-4BB7-A157-2F181AFC1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5D8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5F7A2A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00C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900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900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900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B7537-834C-427C-A60E-6D73DDB1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Köthe</dc:creator>
  <cp:lastModifiedBy>Birgit Stoll</cp:lastModifiedBy>
  <cp:revision>14</cp:revision>
  <dcterms:created xsi:type="dcterms:W3CDTF">2025-01-07T13:37:00Z</dcterms:created>
  <dcterms:modified xsi:type="dcterms:W3CDTF">2025-01-09T11:41:00Z</dcterms:modified>
</cp:coreProperties>
</file>