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93E9" w14:textId="749E3D97" w:rsidR="001E43BC" w:rsidRPr="008F4C6C" w:rsidRDefault="001E43BC" w:rsidP="007910CF">
      <w:pPr>
        <w:tabs>
          <w:tab w:val="left" w:pos="6804"/>
        </w:tabs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8F4C6C">
        <w:rPr>
          <w:rFonts w:ascii="Courier New" w:hAnsi="Courier New" w:cs="Courier New"/>
          <w:b/>
          <w:bCs/>
          <w:sz w:val="20"/>
          <w:szCs w:val="20"/>
          <w:lang w:val="de-DE"/>
        </w:rPr>
        <w:t>Dezentrales</w:t>
      </w:r>
      <w:r w:rsidR="008F4C6C">
        <w:rPr>
          <w:rFonts w:ascii="Courier New" w:hAnsi="Courier New" w:cs="Courier New"/>
          <w:b/>
          <w:bCs/>
          <w:sz w:val="20"/>
          <w:szCs w:val="20"/>
          <w:lang w:val="de-DE"/>
        </w:rPr>
        <w:t>, energieeffizientes</w:t>
      </w:r>
      <w:r w:rsidRPr="008F4C6C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 Lüftungsgerät mit</w:t>
      </w:r>
      <w:r w:rsidR="007910CF" w:rsidRPr="008F4C6C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 </w:t>
      </w:r>
      <w:r w:rsidRPr="008F4C6C">
        <w:rPr>
          <w:rFonts w:ascii="Courier New" w:hAnsi="Courier New" w:cs="Courier New"/>
          <w:b/>
          <w:bCs/>
          <w:sz w:val="20"/>
          <w:szCs w:val="20"/>
          <w:lang w:val="de-DE"/>
        </w:rPr>
        <w:t>Wärmer</w:t>
      </w:r>
      <w:r w:rsidR="008F4C6C">
        <w:rPr>
          <w:rFonts w:ascii="Courier New" w:hAnsi="Courier New" w:cs="Courier New"/>
          <w:b/>
          <w:bCs/>
          <w:sz w:val="20"/>
          <w:szCs w:val="20"/>
          <w:lang w:val="de-DE"/>
        </w:rPr>
        <w:t>ü</w:t>
      </w:r>
      <w:r w:rsidRPr="008F4C6C">
        <w:rPr>
          <w:rFonts w:ascii="Courier New" w:hAnsi="Courier New" w:cs="Courier New"/>
          <w:b/>
          <w:bCs/>
          <w:sz w:val="20"/>
          <w:szCs w:val="20"/>
          <w:lang w:val="de-DE"/>
        </w:rPr>
        <w:t>ckgewinnung</w:t>
      </w:r>
    </w:p>
    <w:p w14:paraId="63D8151E" w14:textId="73AF1DB3" w:rsidR="007910CF" w:rsidRDefault="007910CF" w:rsidP="007910CF">
      <w:pPr>
        <w:tabs>
          <w:tab w:val="left" w:pos="6804"/>
        </w:tabs>
        <w:spacing w:after="0" w:line="240" w:lineRule="atLeast"/>
        <w:ind w:right="4677"/>
        <w:rPr>
          <w:rFonts w:ascii="Courier New" w:hAnsi="Courier New" w:cs="Courier New"/>
          <w:sz w:val="20"/>
          <w:szCs w:val="20"/>
          <w:lang w:val="de-DE"/>
        </w:rPr>
      </w:pPr>
    </w:p>
    <w:p w14:paraId="21A0B6F0" w14:textId="7EDDBEA6" w:rsidR="007910CF" w:rsidRPr="008F4C6C" w:rsidRDefault="007910CF" w:rsidP="007910CF">
      <w:pPr>
        <w:tabs>
          <w:tab w:val="left" w:pos="6804"/>
        </w:tabs>
        <w:spacing w:after="0" w:line="240" w:lineRule="atLeast"/>
        <w:ind w:right="4677"/>
        <w:rPr>
          <w:rFonts w:ascii="Courier New" w:hAnsi="Courier New" w:cs="Courier New"/>
          <w:bCs/>
          <w:sz w:val="20"/>
          <w:szCs w:val="20"/>
          <w:lang w:val="de-DE"/>
        </w:rPr>
      </w:pPr>
      <w:r w:rsidRPr="008F4C6C">
        <w:rPr>
          <w:rFonts w:ascii="Courier New" w:hAnsi="Courier New" w:cs="Courier New"/>
          <w:bCs/>
          <w:sz w:val="20"/>
          <w:szCs w:val="20"/>
          <w:lang w:val="de-DE"/>
        </w:rPr>
        <w:t>VENTO Expert D</w:t>
      </w:r>
      <w:r w:rsidR="00312845">
        <w:rPr>
          <w:rFonts w:ascii="Courier New" w:hAnsi="Courier New" w:cs="Courier New"/>
          <w:bCs/>
          <w:sz w:val="20"/>
          <w:szCs w:val="20"/>
          <w:lang w:val="de-DE"/>
        </w:rPr>
        <w:t>UO</w:t>
      </w:r>
      <w:r w:rsidRPr="008F4C6C">
        <w:rPr>
          <w:rFonts w:ascii="Courier New" w:hAnsi="Courier New" w:cs="Courier New"/>
          <w:bCs/>
          <w:sz w:val="20"/>
          <w:szCs w:val="20"/>
          <w:lang w:val="de-DE"/>
        </w:rPr>
        <w:t xml:space="preserve"> A30-1 Pro</w:t>
      </w:r>
    </w:p>
    <w:p w14:paraId="20135B42" w14:textId="77777777" w:rsidR="007910CF" w:rsidRPr="0091618D" w:rsidRDefault="007910CF" w:rsidP="007910CF">
      <w:pPr>
        <w:tabs>
          <w:tab w:val="left" w:pos="6804"/>
        </w:tabs>
        <w:spacing w:after="0" w:line="240" w:lineRule="atLeast"/>
        <w:ind w:right="4677"/>
        <w:rPr>
          <w:rFonts w:ascii="Courier New" w:hAnsi="Courier New" w:cs="Courier New"/>
          <w:sz w:val="20"/>
          <w:szCs w:val="20"/>
          <w:lang w:val="de-DE"/>
        </w:rPr>
      </w:pPr>
    </w:p>
    <w:p w14:paraId="19E3417A" w14:textId="013E05D6" w:rsidR="00C35715" w:rsidRPr="00C35715" w:rsidRDefault="00C35715" w:rsidP="00C35715">
      <w:pPr>
        <w:tabs>
          <w:tab w:val="left" w:pos="6804"/>
        </w:tabs>
        <w:spacing w:after="0" w:line="240" w:lineRule="atLeast"/>
        <w:ind w:right="4677"/>
        <w:rPr>
          <w:rFonts w:ascii="Courier New" w:hAnsi="Courier New" w:cs="Courier New"/>
          <w:sz w:val="20"/>
          <w:szCs w:val="20"/>
          <w:lang w:val="de-DE"/>
        </w:rPr>
      </w:pPr>
      <w:r w:rsidRPr="00C35715">
        <w:rPr>
          <w:rFonts w:ascii="Courier New" w:hAnsi="Courier New" w:cs="Courier New"/>
          <w:sz w:val="20"/>
          <w:szCs w:val="20"/>
          <w:lang w:val="de-DE"/>
        </w:rPr>
        <w:t xml:space="preserve">Bitte beachten Sie, dass wir seit </w:t>
      </w:r>
      <w:r>
        <w:rPr>
          <w:rFonts w:ascii="Courier New" w:hAnsi="Courier New" w:cs="Courier New"/>
          <w:sz w:val="20"/>
          <w:szCs w:val="20"/>
          <w:lang w:val="de-DE"/>
        </w:rPr>
        <w:t>En</w:t>
      </w:r>
      <w:r w:rsidRPr="00C35715">
        <w:rPr>
          <w:rFonts w:ascii="Courier New" w:hAnsi="Courier New" w:cs="Courier New"/>
          <w:sz w:val="20"/>
          <w:szCs w:val="20"/>
          <w:lang w:val="de-DE"/>
        </w:rPr>
        <w:t>de des dritten Quartals 2020 den VENTO Expert DUO A30-1 mit zweigeteiltem Wärmetauscher herstellen, um die Effizienz des Geräts weiter zu verbessern.</w:t>
      </w:r>
    </w:p>
    <w:p w14:paraId="06AD1FCC" w14:textId="77777777" w:rsidR="001E43BC" w:rsidRPr="00672B1C" w:rsidRDefault="001E43BC" w:rsidP="007910CF">
      <w:pPr>
        <w:tabs>
          <w:tab w:val="left" w:pos="6804"/>
        </w:tabs>
        <w:spacing w:after="0" w:line="240" w:lineRule="atLeast"/>
        <w:ind w:right="4677"/>
        <w:rPr>
          <w:rFonts w:ascii="Courier New" w:hAnsi="Courier New" w:cs="Courier New"/>
          <w:sz w:val="20"/>
          <w:szCs w:val="20"/>
          <w:lang w:val="de-DE"/>
        </w:rPr>
      </w:pPr>
    </w:p>
    <w:p w14:paraId="663B1563" w14:textId="1AAAE507" w:rsidR="001E43BC" w:rsidRPr="007910CF" w:rsidRDefault="001E43BC" w:rsidP="007910CF">
      <w:pPr>
        <w:pStyle w:val="Listenabsatz"/>
        <w:numPr>
          <w:ilvl w:val="0"/>
          <w:numId w:val="2"/>
        </w:numPr>
        <w:tabs>
          <w:tab w:val="left" w:pos="6804"/>
        </w:tabs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910CF">
        <w:rPr>
          <w:rFonts w:ascii="Courier New" w:hAnsi="Courier New" w:cs="Courier New"/>
          <w:sz w:val="20"/>
          <w:szCs w:val="20"/>
          <w:lang w:val="de-DE"/>
        </w:rPr>
        <w:t>Einzelraumlüftungsanlage mit Wärmerückgewinnung für energieeffiziente Be- und</w:t>
      </w:r>
      <w:r w:rsidR="007910C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7910CF">
        <w:rPr>
          <w:rFonts w:ascii="Courier New" w:hAnsi="Courier New" w:cs="Courier New"/>
          <w:sz w:val="20"/>
          <w:szCs w:val="20"/>
          <w:lang w:val="de-DE"/>
        </w:rPr>
        <w:t>Entlüftung oder Feuchtigkeitsausgleich und regelbaren Luftwechsel</w:t>
      </w:r>
    </w:p>
    <w:p w14:paraId="23938166" w14:textId="3F2FA603" w:rsidR="001E43BC" w:rsidRPr="007910CF" w:rsidRDefault="00472FB4" w:rsidP="007910CF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k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>oordiniertes Lüftungssystem auf Grundlage mehrerer Lüftungsanlagen mit einer zentralen Steuerung</w:t>
      </w:r>
    </w:p>
    <w:p w14:paraId="3302A293" w14:textId="548A796D" w:rsidR="001E43BC" w:rsidRPr="007910CF" w:rsidRDefault="00472FB4" w:rsidP="007910CF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a</w:t>
      </w:r>
      <w:r w:rsidR="00720D4A" w:rsidRPr="007910CF">
        <w:rPr>
          <w:rFonts w:ascii="Courier New" w:hAnsi="Courier New" w:cs="Courier New"/>
          <w:sz w:val="20"/>
          <w:szCs w:val="20"/>
          <w:lang w:val="de-DE"/>
        </w:rPr>
        <w:t xml:space="preserve">utomatisch verschließende Innenklappe bei Abschaltung oder Stromausfall und verschließbare </w:t>
      </w:r>
      <w:r w:rsidR="00720D4A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Abdeckung</w:t>
      </w:r>
      <w:r w:rsidR="00720D4A" w:rsidRPr="007910CF">
        <w:rPr>
          <w:rFonts w:ascii="Courier New" w:hAnsi="Courier New" w:cs="Courier New"/>
          <w:sz w:val="20"/>
          <w:szCs w:val="20"/>
          <w:lang w:val="de-DE"/>
        </w:rPr>
        <w:t xml:space="preserve"> für besseren Schutz bei extremen Wind</w:t>
      </w:r>
      <w:r w:rsidR="00EE255B">
        <w:rPr>
          <w:rFonts w:ascii="Courier New" w:hAnsi="Courier New" w:cs="Courier New"/>
          <w:sz w:val="20"/>
          <w:szCs w:val="20"/>
          <w:lang w:val="de-DE"/>
        </w:rPr>
        <w:t>lasten</w:t>
      </w:r>
    </w:p>
    <w:p w14:paraId="7FE1960E" w14:textId="0CD28581" w:rsidR="001E43BC" w:rsidRPr="007910CF" w:rsidRDefault="00472FB4" w:rsidP="007910CF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zwei</w:t>
      </w:r>
      <w:r w:rsidR="00B766D6" w:rsidRPr="007910C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>Axialventilator</w:t>
      </w:r>
      <w:r w:rsidR="00B766D6" w:rsidRPr="007910CF">
        <w:rPr>
          <w:rFonts w:ascii="Courier New" w:hAnsi="Courier New" w:cs="Courier New"/>
          <w:sz w:val="20"/>
          <w:szCs w:val="20"/>
          <w:lang w:val="de-DE"/>
        </w:rPr>
        <w:t>en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 xml:space="preserve"> mit reversierendem</w:t>
      </w:r>
      <w:r w:rsidR="00B766D6" w:rsidRPr="007910C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>EC-Motor und wartungsfreien Kugellagern</w:t>
      </w:r>
    </w:p>
    <w:p w14:paraId="0B3802DB" w14:textId="70425680" w:rsidR="001E43BC" w:rsidRPr="007910CF" w:rsidRDefault="00472FB4" w:rsidP="007910CF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k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>eramischer Enthalpie-Wärmetauscher</w:t>
      </w:r>
      <w:r w:rsidR="00B766D6" w:rsidRPr="007910C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>(Regenerator) mit antibakterieller</w:t>
      </w:r>
      <w:r w:rsidR="00B766D6" w:rsidRPr="007910C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>Beschichtung und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 xml:space="preserve">Wärmerückgewinnungs-Effizienz </w:t>
      </w:r>
      <w:r w:rsidR="00B766D6" w:rsidRPr="007910CF">
        <w:rPr>
          <w:rFonts w:ascii="Courier New" w:hAnsi="Courier New" w:cs="Courier New"/>
          <w:sz w:val="20"/>
          <w:szCs w:val="20"/>
          <w:lang w:val="de-DE"/>
        </w:rPr>
        <w:t>bis 85</w:t>
      </w:r>
      <w:r>
        <w:rPr>
          <w:rFonts w:ascii="Courier New" w:hAnsi="Courier New" w:cs="Courier New"/>
          <w:sz w:val="20"/>
          <w:szCs w:val="20"/>
          <w:lang w:val="de-DE"/>
        </w:rPr>
        <w:t> 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>%</w:t>
      </w:r>
    </w:p>
    <w:p w14:paraId="3625F49B" w14:textId="3BFD5FBE" w:rsidR="001E43BC" w:rsidRPr="007910CF" w:rsidRDefault="001E43BC" w:rsidP="007910CF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910CF">
        <w:rPr>
          <w:rFonts w:ascii="Courier New" w:hAnsi="Courier New" w:cs="Courier New"/>
          <w:sz w:val="20"/>
          <w:szCs w:val="20"/>
          <w:lang w:val="de-DE"/>
        </w:rPr>
        <w:t>G3 Filter mit antibakterieller</w:t>
      </w:r>
      <w:r w:rsidR="007910CF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7910CF">
        <w:rPr>
          <w:rFonts w:ascii="Courier New" w:hAnsi="Courier New" w:cs="Courier New"/>
          <w:sz w:val="20"/>
          <w:szCs w:val="20"/>
          <w:lang w:val="de-DE"/>
        </w:rPr>
        <w:t>Beschichtung</w:t>
      </w:r>
    </w:p>
    <w:p w14:paraId="643F1C32" w14:textId="29639BD3" w:rsidR="001E43BC" w:rsidRPr="007910CF" w:rsidRDefault="00472FB4" w:rsidP="007910CF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i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 xml:space="preserve">nklusive </w:t>
      </w:r>
      <w:r w:rsidR="00720D4A" w:rsidRPr="007910CF">
        <w:rPr>
          <w:rFonts w:ascii="Courier New" w:hAnsi="Courier New" w:cs="Courier New"/>
          <w:sz w:val="20"/>
          <w:szCs w:val="20"/>
          <w:lang w:val="de-DE"/>
        </w:rPr>
        <w:t xml:space="preserve">teleskopischem Kunststoffrohr mit geräuschdämmendem Material </w:t>
      </w:r>
      <w:r w:rsidR="001E43BC" w:rsidRPr="007910CF">
        <w:rPr>
          <w:rFonts w:ascii="Courier New" w:hAnsi="Courier New" w:cs="Courier New"/>
          <w:sz w:val="20"/>
          <w:szCs w:val="20"/>
          <w:lang w:val="de-DE"/>
        </w:rPr>
        <w:t xml:space="preserve">für </w:t>
      </w:r>
      <w:r w:rsidR="00720D4A" w:rsidRPr="007910CF">
        <w:rPr>
          <w:rFonts w:ascii="Courier New" w:hAnsi="Courier New" w:cs="Courier New"/>
          <w:sz w:val="20"/>
          <w:szCs w:val="20"/>
          <w:lang w:val="de-DE"/>
        </w:rPr>
        <w:t>Wan</w:t>
      </w:r>
      <w:r w:rsidR="00B766D6" w:rsidRPr="007910CF">
        <w:rPr>
          <w:rFonts w:ascii="Courier New" w:hAnsi="Courier New" w:cs="Courier New"/>
          <w:sz w:val="20"/>
          <w:szCs w:val="20"/>
          <w:lang w:val="de-DE"/>
        </w:rPr>
        <w:t>dstärken von 280 bis 500</w:t>
      </w:r>
      <w:r w:rsidR="00720D4A" w:rsidRPr="007910CF">
        <w:rPr>
          <w:rFonts w:ascii="Courier New" w:hAnsi="Courier New" w:cs="Courier New"/>
          <w:sz w:val="20"/>
          <w:szCs w:val="20"/>
          <w:lang w:val="de-DE"/>
        </w:rPr>
        <w:t xml:space="preserve"> mm</w:t>
      </w:r>
    </w:p>
    <w:p w14:paraId="28AE410B" w14:textId="01D32839" w:rsidR="001E43BC" w:rsidRPr="007910CF" w:rsidRDefault="00472FB4" w:rsidP="007910CF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m</w:t>
      </w:r>
      <w:r w:rsidR="00720D4A" w:rsidRPr="007910CF">
        <w:rPr>
          <w:rFonts w:ascii="Courier New" w:hAnsi="Courier New" w:cs="Courier New"/>
          <w:sz w:val="20"/>
          <w:szCs w:val="20"/>
          <w:lang w:val="de-DE"/>
        </w:rPr>
        <w:t xml:space="preserve">ögliche Betriebsarten: </w:t>
      </w:r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Lüftungsbetrieb (ein Lüfter im Abluftbetri</w:t>
      </w:r>
      <w:r w:rsid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e</w:t>
      </w:r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b, </w:t>
      </w:r>
      <w:r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zweiter</w:t>
      </w:r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 im </w:t>
      </w:r>
      <w:proofErr w:type="spellStart"/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Zuluftbetrieb</w:t>
      </w:r>
      <w:proofErr w:type="spellEnd"/>
      <w:r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,</w:t>
      </w:r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 ohne Änderung der</w:t>
      </w:r>
      <w:r w:rsid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 </w:t>
      </w:r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Luftstromrichtung), Abluft (beide Lüfter im Abluftbetrieb), Regenerationsbetrieb (ein Lüfter im Abluftbetrieb, </w:t>
      </w:r>
      <w:r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zweiter </w:t>
      </w:r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im </w:t>
      </w:r>
      <w:proofErr w:type="spellStart"/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Zuluftbetrieb</w:t>
      </w:r>
      <w:proofErr w:type="spellEnd"/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 mit 70-sekündige</w:t>
      </w:r>
      <w:r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r</w:t>
      </w:r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 Änderung der Luftstromrichtung), </w:t>
      </w:r>
      <w:proofErr w:type="spellStart"/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Zuluftbetrieb</w:t>
      </w:r>
      <w:proofErr w:type="spellEnd"/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(</w:t>
      </w:r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nur über Mobilgerät verfügbar</w:t>
      </w:r>
      <w:r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, </w:t>
      </w:r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beide Lüfter im </w:t>
      </w:r>
      <w:proofErr w:type="spellStart"/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Zuluftbetrieb</w:t>
      </w:r>
      <w:proofErr w:type="spellEnd"/>
      <w:r w:rsidR="00B766D6" w:rsidRPr="007910CF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 xml:space="preserve">) </w:t>
      </w:r>
      <w:r w:rsidR="00B766D6" w:rsidRPr="007910CF">
        <w:rPr>
          <w:rFonts w:ascii="Courier New" w:hAnsi="Courier New" w:cs="Courier New"/>
          <w:sz w:val="20"/>
          <w:szCs w:val="20"/>
          <w:lang w:val="de-DE"/>
        </w:rPr>
        <w:t>in jeweils drei Geschwindigkeiten</w:t>
      </w:r>
    </w:p>
    <w:p w14:paraId="2B4738DB" w14:textId="4CDD1C8A" w:rsidR="00720D4A" w:rsidRPr="007910CF" w:rsidRDefault="00752092" w:rsidP="007910CF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910CF">
        <w:rPr>
          <w:rFonts w:ascii="Courier New" w:hAnsi="Courier New" w:cs="Courier New"/>
          <w:sz w:val="20"/>
          <w:szCs w:val="20"/>
          <w:lang w:val="de-DE"/>
        </w:rPr>
        <w:t>Steuerung der Betriebsarten mittels Bedienfeld am Gerät oder Fernbedienung</w:t>
      </w:r>
    </w:p>
    <w:p w14:paraId="665CFCE0" w14:textId="29C01742" w:rsidR="00720D4A" w:rsidRPr="007910CF" w:rsidRDefault="007A4C6C" w:rsidP="007910CF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v</w:t>
      </w:r>
      <w:r w:rsidR="007910CF">
        <w:rPr>
          <w:rFonts w:ascii="Courier New" w:hAnsi="Courier New" w:cs="Courier New"/>
          <w:sz w:val="20"/>
          <w:szCs w:val="20"/>
          <w:lang w:val="de-DE"/>
        </w:rPr>
        <w:t>ereinfachte Wartung durch a</w:t>
      </w:r>
      <w:r w:rsidR="00720D4A" w:rsidRPr="007910CF">
        <w:rPr>
          <w:rFonts w:ascii="Courier New" w:hAnsi="Courier New" w:cs="Courier New"/>
          <w:sz w:val="20"/>
          <w:szCs w:val="20"/>
          <w:lang w:val="de-DE"/>
        </w:rPr>
        <w:t>bnehmbare innere Abdeckung und geradlinige</w:t>
      </w:r>
      <w:r w:rsidR="007910CF">
        <w:rPr>
          <w:rFonts w:ascii="Courier New" w:hAnsi="Courier New" w:cs="Courier New"/>
          <w:sz w:val="20"/>
          <w:szCs w:val="20"/>
          <w:lang w:val="de-DE"/>
        </w:rPr>
        <w:t>n</w:t>
      </w:r>
      <w:r w:rsidR="00720D4A" w:rsidRPr="007910CF">
        <w:rPr>
          <w:rFonts w:ascii="Courier New" w:hAnsi="Courier New" w:cs="Courier New"/>
          <w:sz w:val="20"/>
          <w:szCs w:val="20"/>
          <w:lang w:val="de-DE"/>
        </w:rPr>
        <w:t xml:space="preserve"> Aufbau des Geräts</w:t>
      </w:r>
    </w:p>
    <w:p w14:paraId="185E1CFB" w14:textId="77777777" w:rsidR="00720D4A" w:rsidRPr="00672B1C" w:rsidRDefault="00720D4A" w:rsidP="007910CF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6D8A8978" w14:textId="77777777" w:rsidR="001E43BC" w:rsidRPr="00B61833" w:rsidRDefault="001E43BC" w:rsidP="007910CF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B61833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43FD0C91" w14:textId="2FB46745" w:rsidR="00505272" w:rsidRPr="004C6C75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Betriebsspannung: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Pr="004C6C75">
        <w:rPr>
          <w:rFonts w:ascii="Courier New" w:hAnsi="Courier New" w:cs="Courier New"/>
          <w:sz w:val="20"/>
          <w:szCs w:val="20"/>
          <w:lang w:val="de-DE"/>
        </w:rPr>
        <w:t>100-230 V</w:t>
      </w:r>
    </w:p>
    <w:p w14:paraId="5DD802A5" w14:textId="5ED102F5" w:rsidR="00505272" w:rsidRPr="004C6C75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Frequenz:</w:t>
      </w:r>
      <w:r w:rsidR="00737BF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50-60 Hz</w:t>
      </w:r>
    </w:p>
    <w:p w14:paraId="42EA6A54" w14:textId="77777777" w:rsidR="00505272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Nennleistung:</w:t>
      </w:r>
    </w:p>
    <w:p w14:paraId="35FDF20E" w14:textId="497C49B4" w:rsidR="00505272" w:rsidRPr="004C6C75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1:</w:t>
      </w:r>
      <w:r w:rsidR="00737BF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2</w:t>
      </w:r>
      <w:r w:rsidR="00737BF8">
        <w:rPr>
          <w:rFonts w:ascii="Courier New" w:hAnsi="Courier New" w:cs="Courier New"/>
          <w:sz w:val="20"/>
          <w:szCs w:val="20"/>
          <w:lang w:val="de-DE"/>
        </w:rPr>
        <w:t>,</w:t>
      </w:r>
      <w:r>
        <w:rPr>
          <w:rFonts w:ascii="Courier New" w:hAnsi="Courier New" w:cs="Courier New"/>
          <w:sz w:val="20"/>
          <w:szCs w:val="20"/>
          <w:lang w:val="de-DE"/>
        </w:rPr>
        <w:t>17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6A3BDF3F" w14:textId="4CDB26CC" w:rsidR="00505272" w:rsidRPr="004C6C75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2:</w:t>
      </w:r>
      <w:r w:rsidR="00737BF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3</w:t>
      </w:r>
      <w:r w:rsidR="00737BF8">
        <w:rPr>
          <w:rFonts w:ascii="Courier New" w:hAnsi="Courier New" w:cs="Courier New"/>
          <w:sz w:val="20"/>
          <w:szCs w:val="20"/>
          <w:lang w:val="de-DE"/>
        </w:rPr>
        <w:t>,</w:t>
      </w:r>
      <w:r>
        <w:rPr>
          <w:rFonts w:ascii="Courier New" w:hAnsi="Courier New" w:cs="Courier New"/>
          <w:sz w:val="20"/>
          <w:szCs w:val="20"/>
          <w:lang w:val="de-DE"/>
        </w:rPr>
        <w:t>66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15F05DC3" w14:textId="675443D4" w:rsidR="00505272" w:rsidRPr="004C6C75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3:</w:t>
      </w:r>
      <w:r w:rsidR="00737BF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6</w:t>
      </w:r>
      <w:r w:rsidR="00737BF8">
        <w:rPr>
          <w:rFonts w:ascii="Courier New" w:hAnsi="Courier New" w:cs="Courier New"/>
          <w:sz w:val="20"/>
          <w:szCs w:val="20"/>
          <w:lang w:val="de-DE"/>
        </w:rPr>
        <w:t>,</w:t>
      </w:r>
      <w:r>
        <w:rPr>
          <w:rFonts w:ascii="Courier New" w:hAnsi="Courier New" w:cs="Courier New"/>
          <w:sz w:val="20"/>
          <w:szCs w:val="20"/>
          <w:lang w:val="de-DE"/>
        </w:rPr>
        <w:t>62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4149CE91" w14:textId="77777777" w:rsidR="00505272" w:rsidRPr="00A52629" w:rsidRDefault="00505272" w:rsidP="00505272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A52629">
        <w:rPr>
          <w:rFonts w:ascii="Courier New" w:hAnsi="Courier New" w:cs="Courier New"/>
          <w:sz w:val="20"/>
          <w:szCs w:val="20"/>
          <w:lang w:val="en-GB"/>
        </w:rPr>
        <w:t>Stromaufnahme</w:t>
      </w:r>
      <w:proofErr w:type="spellEnd"/>
      <w:r w:rsidRPr="00A52629">
        <w:rPr>
          <w:rFonts w:ascii="Courier New" w:hAnsi="Courier New" w:cs="Courier New"/>
          <w:sz w:val="20"/>
          <w:szCs w:val="20"/>
          <w:lang w:val="en-GB"/>
        </w:rPr>
        <w:t>:</w:t>
      </w:r>
    </w:p>
    <w:p w14:paraId="47866A84" w14:textId="229A503D" w:rsidR="00505272" w:rsidRPr="00351D08" w:rsidRDefault="00505272" w:rsidP="00505272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1: 0,0</w:t>
      </w:r>
      <w:r>
        <w:rPr>
          <w:rFonts w:ascii="Courier New" w:hAnsi="Courier New" w:cs="Courier New"/>
          <w:sz w:val="20"/>
          <w:szCs w:val="20"/>
          <w:lang w:val="en-GB"/>
        </w:rPr>
        <w:t>26</w:t>
      </w:r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0AB11BA1" w14:textId="7811CB91" w:rsidR="00505272" w:rsidRPr="00351D08" w:rsidRDefault="00505272" w:rsidP="00505272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2:</w:t>
      </w:r>
      <w:r w:rsidR="00737BF8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Pr="00351D08">
        <w:rPr>
          <w:rFonts w:ascii="Courier New" w:hAnsi="Courier New" w:cs="Courier New"/>
          <w:sz w:val="20"/>
          <w:szCs w:val="20"/>
          <w:lang w:val="en-GB"/>
        </w:rPr>
        <w:t>0,0</w:t>
      </w:r>
      <w:r>
        <w:rPr>
          <w:rFonts w:ascii="Courier New" w:hAnsi="Courier New" w:cs="Courier New"/>
          <w:sz w:val="20"/>
          <w:szCs w:val="20"/>
          <w:lang w:val="en-GB"/>
        </w:rPr>
        <w:t>39</w:t>
      </w:r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477DA284" w14:textId="78B60725" w:rsidR="00505272" w:rsidRPr="00351D08" w:rsidRDefault="00505272" w:rsidP="00505272">
      <w:pPr>
        <w:spacing w:after="0" w:line="240" w:lineRule="atLeast"/>
        <w:ind w:right="2268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51D08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3:</w:t>
      </w:r>
      <w:r w:rsidR="00737BF8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Pr="00351D08">
        <w:rPr>
          <w:rFonts w:ascii="Courier New" w:hAnsi="Courier New" w:cs="Courier New"/>
          <w:sz w:val="20"/>
          <w:szCs w:val="20"/>
          <w:lang w:val="en-GB"/>
        </w:rPr>
        <w:t>0,0</w:t>
      </w:r>
      <w:r>
        <w:rPr>
          <w:rFonts w:ascii="Courier New" w:hAnsi="Courier New" w:cs="Courier New"/>
          <w:sz w:val="20"/>
          <w:szCs w:val="20"/>
          <w:lang w:val="en-GB"/>
        </w:rPr>
        <w:t>66</w:t>
      </w:r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39D0702E" w14:textId="77777777" w:rsidR="00505272" w:rsidRDefault="00505272" w:rsidP="00505272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Drehzahl</w:t>
      </w:r>
      <w:r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0C6C6078" w14:textId="139AB547" w:rsidR="00505272" w:rsidRPr="00672B1C" w:rsidRDefault="00505272" w:rsidP="00505272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lastRenderedPageBreak/>
        <w:t>Stufe 1:</w:t>
      </w:r>
      <w:r w:rsidR="00737BF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1600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34BD8135" w14:textId="1016666F" w:rsidR="00505272" w:rsidRPr="00672B1C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2:</w:t>
      </w:r>
      <w:r w:rsidR="00737BF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2200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6512AF22" w14:textId="12B1D407" w:rsidR="00505272" w:rsidRPr="00672B1C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3:</w:t>
      </w:r>
      <w:r w:rsidR="00737BF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2500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18D5A63D" w14:textId="77777777" w:rsidR="00505272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Max. Förderleistung</w:t>
      </w:r>
      <w:r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57572170" w14:textId="208C9901" w:rsidR="00505272" w:rsidRPr="00672B1C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737BF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10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44AAB721" w14:textId="599ABD73" w:rsidR="00505272" w:rsidRPr="00672B1C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</w:t>
      </w:r>
      <w:r>
        <w:rPr>
          <w:rFonts w:ascii="Courier New" w:hAnsi="Courier New" w:cs="Courier New"/>
          <w:sz w:val="20"/>
          <w:szCs w:val="20"/>
          <w:lang w:val="de-DE"/>
        </w:rPr>
        <w:t>fe 2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737BF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20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644046FA" w14:textId="7288B674" w:rsidR="00505272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257DF2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30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10EFC46F" w14:textId="77777777" w:rsidR="00505272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Förderleistung im</w:t>
      </w:r>
    </w:p>
    <w:p w14:paraId="594F811B" w14:textId="1D562271" w:rsidR="00505272" w:rsidRPr="00672B1C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Feuchteabzugsbetrieb:</w:t>
      </w:r>
      <w:r w:rsidR="00257DF2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60 m³/h</w:t>
      </w:r>
    </w:p>
    <w:p w14:paraId="5A18DE25" w14:textId="0C73F843" w:rsidR="00505272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Schalldruckpegel in 1</w:t>
      </w:r>
      <w:r w:rsidR="00257DF2">
        <w:rPr>
          <w:rFonts w:ascii="Courier New" w:hAnsi="Courier New" w:cs="Courier New"/>
          <w:sz w:val="20"/>
          <w:szCs w:val="20"/>
          <w:lang w:val="de-DE"/>
        </w:rPr>
        <w:t> </w:t>
      </w:r>
      <w:r>
        <w:rPr>
          <w:rFonts w:ascii="Courier New" w:hAnsi="Courier New" w:cs="Courier New"/>
          <w:sz w:val="20"/>
          <w:szCs w:val="20"/>
          <w:lang w:val="de-DE"/>
        </w:rPr>
        <w:t>m:</w:t>
      </w:r>
    </w:p>
    <w:p w14:paraId="070F1C85" w14:textId="3FD36266" w:rsidR="00505272" w:rsidRPr="0039362C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9362C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9362C">
        <w:rPr>
          <w:rFonts w:ascii="Courier New" w:hAnsi="Courier New" w:cs="Courier New"/>
          <w:sz w:val="20"/>
          <w:szCs w:val="20"/>
          <w:lang w:val="en-GB"/>
        </w:rPr>
        <w:t xml:space="preserve"> 1:</w:t>
      </w:r>
      <w:r w:rsidR="00257DF2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>
        <w:rPr>
          <w:rFonts w:ascii="Courier New" w:hAnsi="Courier New" w:cs="Courier New"/>
          <w:sz w:val="20"/>
          <w:szCs w:val="20"/>
          <w:lang w:val="en-GB"/>
        </w:rPr>
        <w:t>33</w:t>
      </w:r>
      <w:r w:rsidRPr="0039362C">
        <w:rPr>
          <w:rFonts w:ascii="Courier New" w:hAnsi="Courier New" w:cs="Courier New"/>
          <w:sz w:val="20"/>
          <w:szCs w:val="20"/>
          <w:lang w:val="en-GB"/>
        </w:rPr>
        <w:t xml:space="preserve"> dB(A)</w:t>
      </w:r>
    </w:p>
    <w:p w14:paraId="69C5BD15" w14:textId="6CB40420" w:rsidR="00505272" w:rsidRPr="0039362C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GB"/>
        </w:rPr>
      </w:pPr>
      <w:proofErr w:type="spellStart"/>
      <w:r w:rsidRPr="0039362C">
        <w:rPr>
          <w:rFonts w:ascii="Courier New" w:hAnsi="Courier New" w:cs="Courier New"/>
          <w:sz w:val="20"/>
          <w:szCs w:val="20"/>
          <w:lang w:val="en-GB"/>
        </w:rPr>
        <w:t>Stufe</w:t>
      </w:r>
      <w:proofErr w:type="spellEnd"/>
      <w:r w:rsidRPr="0039362C">
        <w:rPr>
          <w:rFonts w:ascii="Courier New" w:hAnsi="Courier New" w:cs="Courier New"/>
          <w:sz w:val="20"/>
          <w:szCs w:val="20"/>
          <w:lang w:val="en-GB"/>
        </w:rPr>
        <w:t xml:space="preserve"> 2:</w:t>
      </w:r>
      <w:r w:rsidR="00257DF2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>
        <w:rPr>
          <w:rFonts w:ascii="Courier New" w:hAnsi="Courier New" w:cs="Courier New"/>
          <w:sz w:val="20"/>
          <w:szCs w:val="20"/>
          <w:lang w:val="en-GB"/>
        </w:rPr>
        <w:t>40</w:t>
      </w:r>
      <w:r w:rsidRPr="0039362C">
        <w:rPr>
          <w:rFonts w:ascii="Courier New" w:hAnsi="Courier New" w:cs="Courier New"/>
          <w:sz w:val="20"/>
          <w:szCs w:val="20"/>
          <w:lang w:val="en-GB"/>
        </w:rPr>
        <w:t xml:space="preserve"> dB(A)</w:t>
      </w:r>
    </w:p>
    <w:p w14:paraId="61F3B341" w14:textId="510F4299" w:rsidR="00505272" w:rsidRPr="00672B1C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43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dB(A)</w:t>
      </w:r>
    </w:p>
    <w:p w14:paraId="5D30C2A4" w14:textId="517AD4E7" w:rsidR="00505272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Schalldruck</w:t>
      </w:r>
      <w:r>
        <w:rPr>
          <w:rFonts w:ascii="Courier New" w:hAnsi="Courier New" w:cs="Courier New"/>
          <w:sz w:val="20"/>
          <w:szCs w:val="20"/>
          <w:lang w:val="de-DE"/>
        </w:rPr>
        <w:t>pegel</w:t>
      </w:r>
      <w:r w:rsidR="00A5262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672B1C">
        <w:rPr>
          <w:rFonts w:ascii="Courier New" w:hAnsi="Courier New" w:cs="Courier New"/>
          <w:sz w:val="20"/>
          <w:szCs w:val="20"/>
          <w:lang w:val="de-DE"/>
        </w:rPr>
        <w:t>in 3</w:t>
      </w:r>
      <w:r w:rsidR="00257DF2">
        <w:rPr>
          <w:rFonts w:ascii="Courier New" w:hAnsi="Courier New" w:cs="Courier New"/>
          <w:sz w:val="20"/>
          <w:szCs w:val="20"/>
          <w:lang w:val="de-DE"/>
        </w:rPr>
        <w:t> </w:t>
      </w:r>
      <w:r w:rsidRPr="00672B1C">
        <w:rPr>
          <w:rFonts w:ascii="Courier New" w:hAnsi="Courier New" w:cs="Courier New"/>
          <w:sz w:val="20"/>
          <w:szCs w:val="20"/>
          <w:lang w:val="de-DE"/>
        </w:rPr>
        <w:t>m</w:t>
      </w:r>
      <w:r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32A7FB59" w14:textId="70467C47" w:rsidR="00505272" w:rsidRPr="005221B2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5221B2">
        <w:rPr>
          <w:rFonts w:ascii="Courier New" w:hAnsi="Courier New" w:cs="Courier New"/>
          <w:sz w:val="20"/>
          <w:szCs w:val="20"/>
          <w:lang w:val="en-US"/>
        </w:rPr>
        <w:t>Stufe</w:t>
      </w:r>
      <w:proofErr w:type="spellEnd"/>
      <w:r w:rsidRPr="005221B2">
        <w:rPr>
          <w:rFonts w:ascii="Courier New" w:hAnsi="Courier New" w:cs="Courier New"/>
          <w:sz w:val="20"/>
          <w:szCs w:val="20"/>
          <w:lang w:val="en-US"/>
        </w:rPr>
        <w:t xml:space="preserve"> 1: 24 dB(A)</w:t>
      </w:r>
    </w:p>
    <w:p w14:paraId="71626324" w14:textId="5B1AB23E" w:rsidR="00505272" w:rsidRPr="005221B2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5221B2">
        <w:rPr>
          <w:rFonts w:ascii="Courier New" w:hAnsi="Courier New" w:cs="Courier New"/>
          <w:sz w:val="20"/>
          <w:szCs w:val="20"/>
          <w:lang w:val="en-US"/>
        </w:rPr>
        <w:t>Stufe</w:t>
      </w:r>
      <w:proofErr w:type="spellEnd"/>
      <w:r w:rsidRPr="005221B2">
        <w:rPr>
          <w:rFonts w:ascii="Courier New" w:hAnsi="Courier New" w:cs="Courier New"/>
          <w:sz w:val="20"/>
          <w:szCs w:val="20"/>
          <w:lang w:val="en-US"/>
        </w:rPr>
        <w:t xml:space="preserve"> 2: 31 dB(A)</w:t>
      </w:r>
    </w:p>
    <w:p w14:paraId="668245CD" w14:textId="2A34D781" w:rsidR="00505272" w:rsidRPr="00672B1C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34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dB(A)</w:t>
      </w:r>
    </w:p>
    <w:p w14:paraId="2EBCAEB4" w14:textId="77777777" w:rsidR="00505272" w:rsidRPr="004C6C75" w:rsidRDefault="00505272" w:rsidP="00505272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Effizienz d</w:t>
      </w:r>
      <w:r w:rsidRPr="00672B1C">
        <w:rPr>
          <w:rFonts w:ascii="Courier New" w:hAnsi="Courier New" w:cs="Courier New"/>
          <w:sz w:val="20"/>
          <w:szCs w:val="20"/>
          <w:lang w:val="de-DE"/>
        </w:rPr>
        <w:t>er Wärmerückgewinnung: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bis 85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%</w:t>
      </w:r>
    </w:p>
    <w:p w14:paraId="1786F214" w14:textId="4B96B38E" w:rsidR="00505272" w:rsidRDefault="00505272" w:rsidP="00505272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Schalldurchgang:</w:t>
      </w:r>
      <w:r w:rsidR="00257DF2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42 dB(A)</w:t>
      </w:r>
      <w:r>
        <w:rPr>
          <w:rFonts w:ascii="Courier New" w:hAnsi="Courier New" w:cs="Courier New"/>
          <w:sz w:val="20"/>
          <w:szCs w:val="20"/>
          <w:lang w:val="de-DE"/>
        </w:rPr>
        <w:br/>
        <w:t>Schutzart: IP24</w:t>
      </w:r>
      <w:r>
        <w:rPr>
          <w:rFonts w:ascii="Courier New" w:hAnsi="Courier New" w:cs="Courier New"/>
          <w:sz w:val="20"/>
          <w:szCs w:val="20"/>
          <w:lang w:val="de-DE"/>
        </w:rPr>
        <w:br/>
        <w:t>SEV-Klasse:</w:t>
      </w:r>
      <w:r>
        <w:rPr>
          <w:rFonts w:ascii="Courier New" w:hAnsi="Courier New" w:cs="Courier New"/>
          <w:sz w:val="20"/>
          <w:szCs w:val="20"/>
          <w:lang w:val="de-DE"/>
        </w:rPr>
        <w:tab/>
        <w:t>A</w:t>
      </w:r>
    </w:p>
    <w:p w14:paraId="07744A9D" w14:textId="135F20EF" w:rsidR="00B61833" w:rsidRDefault="00B61833" w:rsidP="007910CF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37F37A2" w14:textId="46060639" w:rsidR="00B61833" w:rsidRPr="0012583A" w:rsidRDefault="00B61833" w:rsidP="007910CF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61833">
        <w:rPr>
          <w:rFonts w:ascii="Courier New" w:hAnsi="Courier New" w:cs="Courier New"/>
          <w:b/>
          <w:bCs/>
          <w:sz w:val="20"/>
          <w:szCs w:val="20"/>
          <w:lang w:val="de-DE"/>
        </w:rPr>
        <w:t>Art. Nr.: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8027659</w:t>
      </w:r>
    </w:p>
    <w:sectPr w:rsidR="00B61833" w:rsidRPr="001258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76D"/>
    <w:multiLevelType w:val="hybridMultilevel"/>
    <w:tmpl w:val="87CAD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0130D7"/>
    <w:multiLevelType w:val="hybridMultilevel"/>
    <w:tmpl w:val="58C85524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5"/>
    <w:rsid w:val="00051344"/>
    <w:rsid w:val="0012583A"/>
    <w:rsid w:val="001E43BC"/>
    <w:rsid w:val="00257DF2"/>
    <w:rsid w:val="00312845"/>
    <w:rsid w:val="00404D24"/>
    <w:rsid w:val="00472FB4"/>
    <w:rsid w:val="00505272"/>
    <w:rsid w:val="005221B2"/>
    <w:rsid w:val="00707C5A"/>
    <w:rsid w:val="00720D4A"/>
    <w:rsid w:val="00737BF8"/>
    <w:rsid w:val="00752092"/>
    <w:rsid w:val="0075707E"/>
    <w:rsid w:val="00782E55"/>
    <w:rsid w:val="007910CF"/>
    <w:rsid w:val="007A4C6C"/>
    <w:rsid w:val="00843213"/>
    <w:rsid w:val="008F4C6C"/>
    <w:rsid w:val="0098291F"/>
    <w:rsid w:val="00A52629"/>
    <w:rsid w:val="00B369EC"/>
    <w:rsid w:val="00B61833"/>
    <w:rsid w:val="00B766D6"/>
    <w:rsid w:val="00B813B8"/>
    <w:rsid w:val="00B92E3E"/>
    <w:rsid w:val="00C35715"/>
    <w:rsid w:val="00E83059"/>
    <w:rsid w:val="00EB551F"/>
    <w:rsid w:val="00E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1819"/>
  <w15:docId w15:val="{9EA9B68F-CA87-4E36-9255-9ADD3946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43BC"/>
    <w:rPr>
      <w:lang w:val="ru-RU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Office_Fee</dc:creator>
  <cp:lastModifiedBy>Birgit Stoll</cp:lastModifiedBy>
  <cp:revision>9</cp:revision>
  <cp:lastPrinted>2018-07-25T06:50:00Z</cp:lastPrinted>
  <dcterms:created xsi:type="dcterms:W3CDTF">2020-05-13T08:43:00Z</dcterms:created>
  <dcterms:modified xsi:type="dcterms:W3CDTF">2022-03-03T09:23:00Z</dcterms:modified>
</cp:coreProperties>
</file>